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63" w:rsidRDefault="00AE5B29" w:rsidP="008E03F7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47750" cy="1047750"/>
            <wp:effectExtent l="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663">
        <w:rPr>
          <w:b/>
          <w:sz w:val="32"/>
          <w:szCs w:val="32"/>
        </w:rPr>
        <w:t xml:space="preserve">ФГБНУ </w:t>
      </w:r>
      <w:r w:rsidR="00D95218">
        <w:rPr>
          <w:b/>
          <w:sz w:val="32"/>
          <w:szCs w:val="32"/>
        </w:rPr>
        <w:t>«</w:t>
      </w:r>
      <w:r w:rsidR="005B2663">
        <w:rPr>
          <w:b/>
          <w:sz w:val="32"/>
          <w:szCs w:val="32"/>
        </w:rPr>
        <w:t xml:space="preserve">Федеральный исследовательский центр </w:t>
      </w:r>
      <w:r w:rsidR="005B2663" w:rsidRPr="005B2663">
        <w:rPr>
          <w:b/>
          <w:sz w:val="32"/>
          <w:szCs w:val="32"/>
        </w:rPr>
        <w:t>Всероссийский институт генетических ресурсов растений имени Н.И. Вавилова</w:t>
      </w:r>
      <w:r w:rsidR="00D95218">
        <w:rPr>
          <w:b/>
          <w:sz w:val="32"/>
          <w:szCs w:val="32"/>
        </w:rPr>
        <w:t>»</w:t>
      </w:r>
    </w:p>
    <w:p w:rsidR="005B2663" w:rsidRPr="005B2663" w:rsidRDefault="005B2663" w:rsidP="008E03F7">
      <w:pPr>
        <w:jc w:val="center"/>
        <w:rPr>
          <w:b/>
          <w:sz w:val="32"/>
          <w:szCs w:val="32"/>
        </w:rPr>
      </w:pPr>
    </w:p>
    <w:p w:rsidR="006508BC" w:rsidRPr="008E1723" w:rsidRDefault="000C14E9" w:rsidP="008E0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="006508BC" w:rsidRPr="008E1723">
        <w:rPr>
          <w:b/>
          <w:sz w:val="28"/>
          <w:szCs w:val="28"/>
        </w:rPr>
        <w:t>ое информационное письмо</w:t>
      </w:r>
    </w:p>
    <w:p w:rsidR="006508BC" w:rsidRDefault="006508BC"/>
    <w:p w:rsidR="006508BC" w:rsidRPr="00224C3F" w:rsidRDefault="00EF0C9A" w:rsidP="008E03F7">
      <w:pPr>
        <w:jc w:val="center"/>
        <w:rPr>
          <w:b/>
          <w:sz w:val="26"/>
          <w:szCs w:val="26"/>
        </w:rPr>
      </w:pPr>
      <w:r w:rsidRPr="00224C3F">
        <w:rPr>
          <w:b/>
          <w:sz w:val="26"/>
          <w:szCs w:val="26"/>
        </w:rPr>
        <w:t>Уважаемые</w:t>
      </w:r>
      <w:r w:rsidR="00F931A1" w:rsidRPr="00224C3F">
        <w:rPr>
          <w:b/>
          <w:sz w:val="26"/>
          <w:szCs w:val="26"/>
        </w:rPr>
        <w:t xml:space="preserve"> коллеги!</w:t>
      </w:r>
    </w:p>
    <w:p w:rsidR="006508BC" w:rsidRDefault="006508BC" w:rsidP="006508BC">
      <w:pPr>
        <w:rPr>
          <w:b/>
          <w:i/>
        </w:rPr>
      </w:pPr>
    </w:p>
    <w:p w:rsidR="008E1723" w:rsidRPr="00BC21B9" w:rsidRDefault="0073562B" w:rsidP="00BC21B9">
      <w:pPr>
        <w:ind w:firstLine="567"/>
        <w:jc w:val="both"/>
        <w:rPr>
          <w:b/>
        </w:rPr>
      </w:pPr>
      <w:r>
        <w:t xml:space="preserve">ФИЦ </w:t>
      </w:r>
      <w:r w:rsidR="008E1723" w:rsidRPr="00151FAF">
        <w:t xml:space="preserve">Всероссийский институт </w:t>
      </w:r>
      <w:r w:rsidR="005B2663" w:rsidRPr="00151FAF">
        <w:t>генетических ресурсов растений</w:t>
      </w:r>
      <w:r w:rsidR="008E1723" w:rsidRPr="00151FAF">
        <w:t xml:space="preserve"> имени Н.И.</w:t>
      </w:r>
      <w:r w:rsidR="005B2663" w:rsidRPr="00151FAF">
        <w:t xml:space="preserve"> </w:t>
      </w:r>
      <w:r w:rsidR="008E1723" w:rsidRPr="00151FAF">
        <w:t xml:space="preserve">Вавилова </w:t>
      </w:r>
      <w:r>
        <w:t xml:space="preserve">(ВИР) </w:t>
      </w:r>
      <w:r w:rsidR="008E1723" w:rsidRPr="00151FAF">
        <w:t>пров</w:t>
      </w:r>
      <w:r w:rsidR="00CB3012" w:rsidRPr="00151FAF">
        <w:t xml:space="preserve">одит </w:t>
      </w:r>
      <w:r>
        <w:t xml:space="preserve">28-30 июня 2023 г. </w:t>
      </w:r>
      <w:r w:rsidRPr="0073562B">
        <w:t>Международн</w:t>
      </w:r>
      <w:r>
        <w:t>ую научно-практическую</w:t>
      </w:r>
      <w:r w:rsidRPr="0073562B">
        <w:t xml:space="preserve"> конференци</w:t>
      </w:r>
      <w:r>
        <w:t>ю</w:t>
      </w:r>
      <w:r w:rsidRPr="0073562B">
        <w:t xml:space="preserve"> «Генофонд растений как стратегический фактор стабильности развития Российской Федерации»</w:t>
      </w:r>
      <w:r w:rsidR="00BC21B9">
        <w:t xml:space="preserve"> в</w:t>
      </w:r>
      <w:r w:rsidR="00BC21B9" w:rsidRPr="00BC21B9">
        <w:t xml:space="preserve"> рамках заседания </w:t>
      </w:r>
      <w:r w:rsidR="00BC21B9" w:rsidRPr="00BC21B9">
        <w:rPr>
          <w:b/>
        </w:rPr>
        <w:t>Всероссийского координационного совета по зернофуражным культурам.</w:t>
      </w:r>
    </w:p>
    <w:p w:rsidR="000C14E9" w:rsidRPr="00151FAF" w:rsidRDefault="000C14E9" w:rsidP="000C14E9">
      <w:pPr>
        <w:ind w:firstLine="708"/>
        <w:jc w:val="both"/>
      </w:pPr>
      <w:r w:rsidRPr="00151FAF">
        <w:t xml:space="preserve">В рамках конференции планируются пленарные и </w:t>
      </w:r>
      <w:r w:rsidR="0073562B">
        <w:t xml:space="preserve">секционные заседания </w:t>
      </w:r>
      <w:r w:rsidRPr="00151FAF">
        <w:t>и стендовая сессия</w:t>
      </w:r>
      <w:r w:rsidR="0073562B">
        <w:t xml:space="preserve"> с привлечением молодых ученых</w:t>
      </w:r>
      <w:r w:rsidRPr="00151FAF">
        <w:t>. Рабочие языки конференции – русский.</w:t>
      </w:r>
    </w:p>
    <w:p w:rsidR="009968B5" w:rsidRDefault="009968B5" w:rsidP="009968B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92B2C"/>
        </w:rPr>
      </w:pPr>
    </w:p>
    <w:p w:rsidR="006508BC" w:rsidRDefault="006508BC" w:rsidP="008E03F7">
      <w:pPr>
        <w:jc w:val="center"/>
        <w:rPr>
          <w:b/>
        </w:rPr>
      </w:pPr>
      <w:r w:rsidRPr="0000580A">
        <w:rPr>
          <w:b/>
        </w:rPr>
        <w:t>Порядок участия в работе конференции</w:t>
      </w:r>
    </w:p>
    <w:p w:rsidR="00D7159E" w:rsidRPr="0000580A" w:rsidRDefault="00D7159E" w:rsidP="008E03F7">
      <w:pPr>
        <w:jc w:val="center"/>
        <w:rPr>
          <w:b/>
        </w:rPr>
      </w:pPr>
    </w:p>
    <w:p w:rsidR="00D7159E" w:rsidRDefault="000C14E9" w:rsidP="008E64BD">
      <w:pPr>
        <w:ind w:firstLine="708"/>
        <w:jc w:val="both"/>
      </w:pPr>
      <w:r w:rsidRPr="0000580A">
        <w:t xml:space="preserve">Желающим принять участие в работе конференции необходимо </w:t>
      </w:r>
      <w:r w:rsidRPr="00E65C01">
        <w:rPr>
          <w:b/>
          <w:bCs/>
        </w:rPr>
        <w:t xml:space="preserve">до </w:t>
      </w:r>
      <w:r w:rsidR="0073562B">
        <w:rPr>
          <w:b/>
          <w:bCs/>
        </w:rPr>
        <w:t xml:space="preserve">31 марта 2023 г. </w:t>
      </w:r>
      <w:r w:rsidR="0073562B" w:rsidRPr="0073562B">
        <w:rPr>
          <w:bCs/>
        </w:rPr>
        <w:t xml:space="preserve">прислать семенной материал </w:t>
      </w:r>
      <w:r w:rsidR="00BC21B9">
        <w:rPr>
          <w:bCs/>
        </w:rPr>
        <w:t xml:space="preserve">(ячмень, овес) </w:t>
      </w:r>
      <w:r w:rsidR="0073562B" w:rsidRPr="0073562B">
        <w:rPr>
          <w:bCs/>
        </w:rPr>
        <w:t xml:space="preserve">для представления своих </w:t>
      </w:r>
      <w:r w:rsidR="0073562B">
        <w:rPr>
          <w:bCs/>
        </w:rPr>
        <w:t xml:space="preserve">селекционных </w:t>
      </w:r>
      <w:r w:rsidR="0073562B" w:rsidRPr="0073562B">
        <w:rPr>
          <w:bCs/>
        </w:rPr>
        <w:t>достижений</w:t>
      </w:r>
      <w:r w:rsidR="0073562B">
        <w:rPr>
          <w:bCs/>
        </w:rPr>
        <w:t xml:space="preserve"> (Первое информационное письмо), </w:t>
      </w:r>
      <w:r w:rsidR="0073562B" w:rsidRPr="0073562B">
        <w:rPr>
          <w:b/>
          <w:bCs/>
        </w:rPr>
        <w:t xml:space="preserve">до </w:t>
      </w:r>
      <w:r w:rsidRPr="0073562B">
        <w:rPr>
          <w:b/>
          <w:bCs/>
        </w:rPr>
        <w:t>1</w:t>
      </w:r>
      <w:r w:rsidRPr="00E65C01">
        <w:rPr>
          <w:b/>
          <w:bCs/>
        </w:rPr>
        <w:t xml:space="preserve">0 </w:t>
      </w:r>
      <w:r w:rsidR="0073562B">
        <w:rPr>
          <w:b/>
          <w:bCs/>
        </w:rPr>
        <w:t>апреля</w:t>
      </w:r>
      <w:r w:rsidRPr="00E65C01">
        <w:rPr>
          <w:b/>
          <w:bCs/>
        </w:rPr>
        <w:t xml:space="preserve"> 202</w:t>
      </w:r>
      <w:r w:rsidR="0073562B">
        <w:rPr>
          <w:b/>
          <w:bCs/>
        </w:rPr>
        <w:t>3</w:t>
      </w:r>
      <w:r w:rsidRPr="00E65C01">
        <w:rPr>
          <w:b/>
          <w:bCs/>
        </w:rPr>
        <w:t xml:space="preserve"> г. прислать анкету-заявку </w:t>
      </w:r>
      <w:r>
        <w:t>(</w:t>
      </w:r>
      <w:r w:rsidR="00126B29">
        <w:t>приложение 1</w:t>
      </w:r>
      <w:r w:rsidR="00D7159E">
        <w:t>)</w:t>
      </w:r>
      <w:r w:rsidR="00A72F66">
        <w:t>,</w:t>
      </w:r>
      <w:r w:rsidR="00D7159E">
        <w:t xml:space="preserve"> </w:t>
      </w:r>
      <w:r w:rsidR="0073562B" w:rsidRPr="0073562B">
        <w:rPr>
          <w:b/>
          <w:bCs/>
        </w:rPr>
        <w:t xml:space="preserve">до </w:t>
      </w:r>
      <w:r w:rsidR="0073562B">
        <w:rPr>
          <w:b/>
          <w:bCs/>
        </w:rPr>
        <w:t>31</w:t>
      </w:r>
      <w:r w:rsidR="0073562B" w:rsidRPr="00E65C01">
        <w:rPr>
          <w:b/>
          <w:bCs/>
        </w:rPr>
        <w:t xml:space="preserve"> </w:t>
      </w:r>
      <w:r w:rsidR="0073562B">
        <w:rPr>
          <w:b/>
          <w:bCs/>
        </w:rPr>
        <w:t>мая</w:t>
      </w:r>
      <w:r w:rsidR="0073562B" w:rsidRPr="00E65C01">
        <w:rPr>
          <w:b/>
          <w:bCs/>
        </w:rPr>
        <w:t xml:space="preserve"> 202</w:t>
      </w:r>
      <w:r w:rsidR="0073562B">
        <w:rPr>
          <w:b/>
          <w:bCs/>
        </w:rPr>
        <w:t>3</w:t>
      </w:r>
      <w:r w:rsidR="0073562B" w:rsidRPr="00E65C01">
        <w:rPr>
          <w:b/>
          <w:bCs/>
        </w:rPr>
        <w:t xml:space="preserve"> г. </w:t>
      </w:r>
      <w:r w:rsidR="0073562B" w:rsidRPr="0073562B">
        <w:rPr>
          <w:b/>
          <w:bCs/>
        </w:rPr>
        <w:t xml:space="preserve">прислать </w:t>
      </w:r>
      <w:r w:rsidR="00D7159E" w:rsidRPr="0073562B">
        <w:rPr>
          <w:b/>
        </w:rPr>
        <w:t>тезисы доклада</w:t>
      </w:r>
      <w:r w:rsidR="00D7159E">
        <w:t xml:space="preserve"> (приложение 2)</w:t>
      </w:r>
      <w:r>
        <w:t xml:space="preserve">. </w:t>
      </w:r>
      <w:r w:rsidR="00D7159E">
        <w:t>Детализированная п</w:t>
      </w:r>
      <w:r>
        <w:t>рограмма конференции, число и тематика секций</w:t>
      </w:r>
      <w:r w:rsidR="00D7159E">
        <w:t xml:space="preserve"> </w:t>
      </w:r>
      <w:r>
        <w:t xml:space="preserve">будут формироваться на основе заявленных докладов. </w:t>
      </w:r>
      <w:r w:rsidR="00A72F66">
        <w:t xml:space="preserve">Участники, чьи </w:t>
      </w:r>
      <w:r w:rsidR="00E65C01">
        <w:t>сообщения</w:t>
      </w:r>
      <w:r w:rsidR="00A72F66">
        <w:t xml:space="preserve"> будут отобраны </w:t>
      </w:r>
      <w:r w:rsidR="00E65C01">
        <w:t xml:space="preserve">Оргкомитетом </w:t>
      </w:r>
      <w:r w:rsidR="00A72F66">
        <w:t xml:space="preserve">в качестве устных </w:t>
      </w:r>
      <w:r w:rsidR="00E65C01">
        <w:t>докладов</w:t>
      </w:r>
      <w:r w:rsidR="00A72F66">
        <w:t xml:space="preserve">, приглашаются рассмотреть </w:t>
      </w:r>
      <w:r w:rsidR="00E65C01">
        <w:t xml:space="preserve">в качестве приоритетной опции </w:t>
      </w:r>
      <w:r w:rsidR="00A72F66">
        <w:t>возможность очного участия в конференции.</w:t>
      </w:r>
    </w:p>
    <w:p w:rsidR="00D7159E" w:rsidRDefault="00D7159E" w:rsidP="00D7159E">
      <w:pPr>
        <w:ind w:firstLine="708"/>
        <w:jc w:val="both"/>
      </w:pPr>
      <w:r>
        <w:t xml:space="preserve">Тезисы докладов </w:t>
      </w:r>
      <w:r w:rsidR="008E64BD">
        <w:t xml:space="preserve">конференции будут опубликованы в сборнике тезисов. Авторам лучших докладов будет предложено представить к публикации </w:t>
      </w:r>
      <w:r>
        <w:t xml:space="preserve">в одном их журналов ВИР </w:t>
      </w:r>
      <w:r w:rsidR="008E64BD">
        <w:t>статью по теме доклада. Оргкомитет оставляет за собой право отбора присылаемых материалов.</w:t>
      </w:r>
    </w:p>
    <w:p w:rsidR="008E64BD" w:rsidRDefault="008E64BD" w:rsidP="008E64BD">
      <w:pPr>
        <w:jc w:val="both"/>
      </w:pPr>
    </w:p>
    <w:p w:rsidR="008E64BD" w:rsidRDefault="008E64BD" w:rsidP="008E64BD">
      <w:pPr>
        <w:jc w:val="center"/>
        <w:rPr>
          <w:b/>
        </w:rPr>
      </w:pPr>
      <w:r w:rsidRPr="002E06C2">
        <w:rPr>
          <w:b/>
        </w:rPr>
        <w:t xml:space="preserve">Правила оформления </w:t>
      </w:r>
      <w:r w:rsidR="009968B5">
        <w:rPr>
          <w:b/>
        </w:rPr>
        <w:t>тезисов для представления на</w:t>
      </w:r>
      <w:r w:rsidRPr="002E06C2">
        <w:rPr>
          <w:b/>
        </w:rPr>
        <w:t xml:space="preserve"> </w:t>
      </w:r>
      <w:r w:rsidR="009968B5">
        <w:rPr>
          <w:b/>
        </w:rPr>
        <w:t>К</w:t>
      </w:r>
      <w:r w:rsidRPr="002E06C2">
        <w:rPr>
          <w:b/>
        </w:rPr>
        <w:t>онференции</w:t>
      </w:r>
    </w:p>
    <w:p w:rsidR="00126B29" w:rsidRDefault="00126B29" w:rsidP="008E64BD">
      <w:pPr>
        <w:jc w:val="center"/>
        <w:rPr>
          <w:b/>
        </w:rPr>
      </w:pPr>
    </w:p>
    <w:p w:rsidR="00126B29" w:rsidRDefault="008E64BD" w:rsidP="00126B29">
      <w:pPr>
        <w:ind w:firstLine="708"/>
        <w:jc w:val="both"/>
      </w:pPr>
      <w:r>
        <w:t xml:space="preserve">Принимаются тезисы докладов по тематическим направлениям </w:t>
      </w:r>
      <w:r w:rsidR="009968B5">
        <w:t>К</w:t>
      </w:r>
      <w:r>
        <w:t xml:space="preserve">онференции, ранее не опубликованные, содержащие новые теоретические и практические </w:t>
      </w:r>
      <w:r w:rsidR="00126B29" w:rsidRPr="00126B29">
        <w:t>научные результаты в области генетических ресурсов растений</w:t>
      </w:r>
      <w:r w:rsidR="00126B29">
        <w:t xml:space="preserve">. </w:t>
      </w:r>
    </w:p>
    <w:p w:rsidR="00F31544" w:rsidRDefault="00126B29" w:rsidP="00126B29">
      <w:pPr>
        <w:ind w:firstLine="708"/>
        <w:jc w:val="both"/>
      </w:pPr>
      <w:r>
        <w:t xml:space="preserve">Принимается к рассмотрению </w:t>
      </w:r>
      <w:r w:rsidR="000C14E9">
        <w:t xml:space="preserve">только один доклад (возможно участие в других докладах в качестве соавтора). </w:t>
      </w:r>
    </w:p>
    <w:p w:rsidR="009968B5" w:rsidRDefault="009968B5" w:rsidP="002C1081">
      <w:pPr>
        <w:ind w:firstLine="708"/>
        <w:jc w:val="both"/>
      </w:pPr>
      <w:r w:rsidRPr="009968B5">
        <w:rPr>
          <w:bCs/>
        </w:rPr>
        <w:t>Правила оформления материалов для конференции</w:t>
      </w:r>
      <w:r>
        <w:t xml:space="preserve"> приведены в приложении 2. </w:t>
      </w:r>
      <w:r w:rsidR="00DA5255">
        <w:t xml:space="preserve">Оргкомитет оставляет за собой право не публиковать тезисы, оформленные не по правилам. </w:t>
      </w:r>
    </w:p>
    <w:p w:rsidR="00DA5255" w:rsidRDefault="00DA5255" w:rsidP="002C1081">
      <w:pPr>
        <w:ind w:firstLine="708"/>
        <w:jc w:val="both"/>
      </w:pPr>
      <w:r>
        <w:t>Т</w:t>
      </w:r>
      <w:r w:rsidR="004C5687">
        <w:t xml:space="preserve">езисы </w:t>
      </w:r>
      <w:r w:rsidR="002C1081">
        <w:t>просим</w:t>
      </w:r>
      <w:r w:rsidR="004C5687">
        <w:t xml:space="preserve"> </w:t>
      </w:r>
      <w:r w:rsidR="004C5687" w:rsidRPr="00E65C01">
        <w:rPr>
          <w:b/>
          <w:bCs/>
        </w:rPr>
        <w:t xml:space="preserve">прислать до </w:t>
      </w:r>
      <w:r w:rsidR="0073562B">
        <w:rPr>
          <w:b/>
          <w:bCs/>
        </w:rPr>
        <w:t>3</w:t>
      </w:r>
      <w:r w:rsidR="000C14E9" w:rsidRPr="00E65C01">
        <w:rPr>
          <w:b/>
          <w:bCs/>
        </w:rPr>
        <w:t xml:space="preserve">1 </w:t>
      </w:r>
      <w:r w:rsidR="0073562B">
        <w:rPr>
          <w:b/>
          <w:bCs/>
        </w:rPr>
        <w:t>мая</w:t>
      </w:r>
      <w:r w:rsidRPr="00E65C01">
        <w:rPr>
          <w:b/>
          <w:bCs/>
        </w:rPr>
        <w:t xml:space="preserve"> 20</w:t>
      </w:r>
      <w:r w:rsidR="00F5121D" w:rsidRPr="00E65C01">
        <w:rPr>
          <w:b/>
          <w:bCs/>
        </w:rPr>
        <w:t>2</w:t>
      </w:r>
      <w:r w:rsidR="0073562B">
        <w:rPr>
          <w:b/>
          <w:bCs/>
        </w:rPr>
        <w:t>3</w:t>
      </w:r>
      <w:r w:rsidRPr="00E65C01">
        <w:rPr>
          <w:b/>
          <w:bCs/>
        </w:rPr>
        <w:t xml:space="preserve"> г.</w:t>
      </w:r>
      <w:r>
        <w:t xml:space="preserve"> </w:t>
      </w:r>
      <w:r w:rsidR="00D5321C">
        <w:t>Тезисы будут опубликованы в ав</w:t>
      </w:r>
      <w:r w:rsidR="00F9242C">
        <w:t>торской редакции, в связи с этим</w:t>
      </w:r>
      <w:r w:rsidR="00D5321C">
        <w:t xml:space="preserve"> авторы несут ответственность за их содержание.</w:t>
      </w:r>
    </w:p>
    <w:p w:rsidR="009968B5" w:rsidRDefault="009968B5" w:rsidP="002C1081">
      <w:pPr>
        <w:ind w:firstLine="708"/>
        <w:jc w:val="both"/>
        <w:rPr>
          <w:b/>
        </w:rPr>
      </w:pPr>
    </w:p>
    <w:p w:rsidR="001E5E60" w:rsidRDefault="009E677E" w:rsidP="002C1081">
      <w:pPr>
        <w:ind w:firstLine="708"/>
        <w:jc w:val="both"/>
      </w:pPr>
      <w:r w:rsidRPr="002C1081">
        <w:rPr>
          <w:b/>
        </w:rPr>
        <w:t>Анкеты-заявки и</w:t>
      </w:r>
      <w:r w:rsidR="00DA5255" w:rsidRPr="002C1081">
        <w:rPr>
          <w:b/>
        </w:rPr>
        <w:t xml:space="preserve"> тезисы просьба пр</w:t>
      </w:r>
      <w:r w:rsidR="001E5E60" w:rsidRPr="002C1081">
        <w:rPr>
          <w:b/>
        </w:rPr>
        <w:t xml:space="preserve">исылать </w:t>
      </w:r>
      <w:r w:rsidR="00DA5255" w:rsidRPr="002C1081">
        <w:t xml:space="preserve">по </w:t>
      </w:r>
      <w:r w:rsidR="00DA5255" w:rsidRPr="002C1081">
        <w:rPr>
          <w:lang w:val="en-US"/>
        </w:rPr>
        <w:t>e</w:t>
      </w:r>
      <w:r w:rsidR="00DA5255" w:rsidRPr="002C1081">
        <w:t>-</w:t>
      </w:r>
      <w:r w:rsidR="00DA5255" w:rsidRPr="002C1081">
        <w:rPr>
          <w:lang w:val="en-US"/>
        </w:rPr>
        <w:t>mail</w:t>
      </w:r>
      <w:r w:rsidR="002C1081" w:rsidRPr="002C1081">
        <w:t xml:space="preserve"> на адрес</w:t>
      </w:r>
      <w:r w:rsidR="00F9242C" w:rsidRPr="002C1081">
        <w:t xml:space="preserve">: </w:t>
      </w:r>
      <w:hyperlink r:id="rId8" w:history="1">
        <w:r w:rsidR="00385BC4" w:rsidRPr="003C39EB">
          <w:rPr>
            <w:rStyle w:val="a3"/>
            <w:lang w:val="en-US"/>
          </w:rPr>
          <w:t>zerno</w:t>
        </w:r>
        <w:r w:rsidR="00385BC4" w:rsidRPr="003C39EB">
          <w:rPr>
            <w:rStyle w:val="a3"/>
          </w:rPr>
          <w:t>23@</w:t>
        </w:r>
        <w:r w:rsidR="00385BC4" w:rsidRPr="003C39EB">
          <w:rPr>
            <w:rStyle w:val="a3"/>
            <w:lang w:val="en-US"/>
          </w:rPr>
          <w:t>vir</w:t>
        </w:r>
        <w:r w:rsidR="00385BC4" w:rsidRPr="003C39EB">
          <w:rPr>
            <w:rStyle w:val="a3"/>
          </w:rPr>
          <w:t>.</w:t>
        </w:r>
        <w:r w:rsidR="00385BC4" w:rsidRPr="003C39EB">
          <w:rPr>
            <w:rStyle w:val="a3"/>
            <w:lang w:val="en-US"/>
          </w:rPr>
          <w:t>nw</w:t>
        </w:r>
        <w:r w:rsidR="00385BC4" w:rsidRPr="003C39EB">
          <w:rPr>
            <w:rStyle w:val="a3"/>
          </w:rPr>
          <w:t>.</w:t>
        </w:r>
        <w:r w:rsidR="00385BC4" w:rsidRPr="003C39EB">
          <w:rPr>
            <w:rStyle w:val="a3"/>
            <w:lang w:val="en-US"/>
          </w:rPr>
          <w:t>ru</w:t>
        </w:r>
      </w:hyperlink>
      <w:r w:rsidR="00AE5B29">
        <w:t>.</w:t>
      </w:r>
    </w:p>
    <w:p w:rsidR="009968B5" w:rsidRDefault="009968B5" w:rsidP="002C1081">
      <w:pPr>
        <w:ind w:firstLine="708"/>
        <w:jc w:val="both"/>
      </w:pPr>
    </w:p>
    <w:p w:rsidR="009E677E" w:rsidRPr="002C1081" w:rsidRDefault="009E677E" w:rsidP="002C1081">
      <w:pPr>
        <w:ind w:firstLine="708"/>
        <w:jc w:val="both"/>
      </w:pPr>
      <w:r>
        <w:t>С подробной и оперативной информацией о конференции можно ознакомиться на сайте</w:t>
      </w:r>
      <w:r w:rsidR="002C1081" w:rsidRPr="002C1081">
        <w:t xml:space="preserve"> </w:t>
      </w:r>
      <w:r w:rsidR="002C1081">
        <w:t xml:space="preserve">ВИР </w:t>
      </w:r>
      <w:r>
        <w:t xml:space="preserve"> </w:t>
      </w:r>
      <w:hyperlink r:id="rId9" w:history="1">
        <w:r w:rsidR="002C1081" w:rsidRPr="00EE021C">
          <w:rPr>
            <w:rStyle w:val="a3"/>
          </w:rPr>
          <w:t>https://www.vir.nw.ru</w:t>
        </w:r>
      </w:hyperlink>
      <w:r w:rsidR="002C1081" w:rsidRPr="002C1081">
        <w:t xml:space="preserve"> </w:t>
      </w:r>
    </w:p>
    <w:p w:rsidR="002C1081" w:rsidRDefault="002C1081" w:rsidP="008E03F7">
      <w:pPr>
        <w:jc w:val="center"/>
      </w:pPr>
    </w:p>
    <w:p w:rsidR="001E5E60" w:rsidRDefault="00A82A49" w:rsidP="008E03F7">
      <w:pPr>
        <w:jc w:val="center"/>
        <w:rPr>
          <w:b/>
        </w:rPr>
      </w:pPr>
      <w:r w:rsidRPr="008E03F7">
        <w:rPr>
          <w:b/>
        </w:rPr>
        <w:t xml:space="preserve">Будем благодарны за конструктивные предложения </w:t>
      </w:r>
      <w:r w:rsidR="00C60CDA" w:rsidRPr="008E03F7">
        <w:rPr>
          <w:b/>
        </w:rPr>
        <w:t>и пожелания, способствующие подготовке и успешному проведению конференции</w:t>
      </w:r>
    </w:p>
    <w:p w:rsidR="00AE5B29" w:rsidRDefault="00AE5B29" w:rsidP="002C1081">
      <w:pPr>
        <w:jc w:val="right"/>
        <w:rPr>
          <w:bCs/>
        </w:rPr>
      </w:pPr>
    </w:p>
    <w:p w:rsidR="002C1081" w:rsidRPr="00AE5B29" w:rsidRDefault="002C1081" w:rsidP="002C1081">
      <w:pPr>
        <w:jc w:val="right"/>
        <w:rPr>
          <w:bCs/>
        </w:rPr>
      </w:pPr>
      <w:r w:rsidRPr="002C1081">
        <w:rPr>
          <w:bCs/>
        </w:rPr>
        <w:t>Оргкомитет</w:t>
      </w:r>
      <w:r w:rsidR="00AE5B29" w:rsidRPr="00AE5B29">
        <w:rPr>
          <w:bCs/>
        </w:rPr>
        <w:t xml:space="preserve"> </w:t>
      </w:r>
      <w:r w:rsidR="00AE5B29">
        <w:rPr>
          <w:bCs/>
        </w:rPr>
        <w:t>конференции</w:t>
      </w:r>
    </w:p>
    <w:p w:rsidR="00126B29" w:rsidRPr="00126B29" w:rsidRDefault="002C1081" w:rsidP="00126B29">
      <w:pPr>
        <w:jc w:val="right"/>
        <w:rPr>
          <w:bCs/>
        </w:rPr>
      </w:pPr>
      <w:r>
        <w:rPr>
          <w:b/>
          <w:sz w:val="32"/>
          <w:szCs w:val="32"/>
        </w:rPr>
        <w:br w:type="page"/>
      </w:r>
      <w:r w:rsidR="00126B29" w:rsidRPr="00126B29">
        <w:rPr>
          <w:bCs/>
        </w:rPr>
        <w:lastRenderedPageBreak/>
        <w:t>Приложение 1</w:t>
      </w:r>
    </w:p>
    <w:p w:rsidR="00126B29" w:rsidRPr="00126B29" w:rsidRDefault="00126B29" w:rsidP="00126B29">
      <w:pPr>
        <w:jc w:val="right"/>
        <w:rPr>
          <w:bCs/>
        </w:rPr>
      </w:pPr>
    </w:p>
    <w:p w:rsidR="00AE5B29" w:rsidRDefault="00C676FB" w:rsidP="00DA5255">
      <w:pPr>
        <w:jc w:val="center"/>
        <w:rPr>
          <w:b/>
        </w:rPr>
      </w:pPr>
      <w:r w:rsidRPr="00C676FB">
        <w:rPr>
          <w:b/>
        </w:rPr>
        <w:t xml:space="preserve">Заявка </w:t>
      </w:r>
      <w:r w:rsidR="00557A50">
        <w:rPr>
          <w:b/>
        </w:rPr>
        <w:t>н</w:t>
      </w:r>
      <w:r w:rsidR="00F5121D">
        <w:rPr>
          <w:b/>
        </w:rPr>
        <w:t xml:space="preserve">а участие в </w:t>
      </w:r>
      <w:r w:rsidR="00AE5B29" w:rsidRPr="00AE5B29">
        <w:rPr>
          <w:b/>
        </w:rPr>
        <w:t>Международн</w:t>
      </w:r>
      <w:r w:rsidR="00AE5B29">
        <w:rPr>
          <w:b/>
        </w:rPr>
        <w:t>ой</w:t>
      </w:r>
      <w:r w:rsidR="00AE5B29" w:rsidRPr="00AE5B29">
        <w:rPr>
          <w:b/>
        </w:rPr>
        <w:t xml:space="preserve"> научно-практическ</w:t>
      </w:r>
      <w:r w:rsidR="00AE5B29">
        <w:rPr>
          <w:b/>
        </w:rPr>
        <w:t>ой конференции</w:t>
      </w:r>
      <w:r w:rsidR="00AE5B29" w:rsidRPr="00AE5B29">
        <w:rPr>
          <w:b/>
        </w:rPr>
        <w:t xml:space="preserve"> </w:t>
      </w:r>
    </w:p>
    <w:p w:rsidR="00DA5255" w:rsidRDefault="00AE5B29" w:rsidP="00DA5255">
      <w:pPr>
        <w:jc w:val="center"/>
        <w:rPr>
          <w:b/>
        </w:rPr>
      </w:pPr>
      <w:r w:rsidRPr="00AE5B29">
        <w:rPr>
          <w:b/>
        </w:rPr>
        <w:t>«Генофонд растений как стратегический фактор стабильности</w:t>
      </w:r>
      <w:r>
        <w:rPr>
          <w:b/>
        </w:rPr>
        <w:t xml:space="preserve"> развития Российской Федерации»</w:t>
      </w:r>
    </w:p>
    <w:p w:rsidR="00DA5255" w:rsidRDefault="00DA5255" w:rsidP="00DA5255">
      <w:pPr>
        <w:jc w:val="center"/>
        <w:rPr>
          <w:b/>
        </w:rPr>
      </w:pPr>
    </w:p>
    <w:p w:rsidR="00E95CC6" w:rsidRDefault="00DA5255" w:rsidP="00DA5255">
      <w:pPr>
        <w:jc w:val="both"/>
      </w:pPr>
      <w:r w:rsidRPr="00DA5255">
        <w:t>Фамилия______________________________</w:t>
      </w:r>
      <w:r w:rsidR="00C86E5F" w:rsidRPr="00203349">
        <w:t>________________________________________</w:t>
      </w:r>
      <w:r w:rsidRPr="00DA5255">
        <w:t xml:space="preserve"> </w:t>
      </w:r>
    </w:p>
    <w:p w:rsidR="00DA5255" w:rsidRPr="00DA5255" w:rsidRDefault="00DA5255" w:rsidP="00DA5255">
      <w:pPr>
        <w:jc w:val="both"/>
      </w:pPr>
      <w:r w:rsidRPr="00DA5255">
        <w:t>Имя_______________________________</w:t>
      </w:r>
      <w:r w:rsidR="00C86E5F" w:rsidRPr="00203349">
        <w:t>___________________________________________</w:t>
      </w:r>
      <w:r w:rsidRPr="00DA5255">
        <w:t xml:space="preserve"> </w:t>
      </w:r>
    </w:p>
    <w:p w:rsidR="00DA5255" w:rsidRPr="00DA5255" w:rsidRDefault="00DA5255" w:rsidP="00DA5255">
      <w:pPr>
        <w:jc w:val="both"/>
      </w:pPr>
      <w:r w:rsidRPr="00DA5255">
        <w:t>Отчество______________________________</w:t>
      </w:r>
      <w:r w:rsidR="00C86E5F" w:rsidRPr="00203349">
        <w:t>________________________________________</w:t>
      </w:r>
      <w:r w:rsidRPr="00DA5255">
        <w:t xml:space="preserve">  </w:t>
      </w:r>
    </w:p>
    <w:p w:rsidR="00DA5255" w:rsidRDefault="00203349" w:rsidP="00203349">
      <w:r>
        <w:t xml:space="preserve">Название </w:t>
      </w:r>
      <w:r w:rsidR="00DA5255" w:rsidRPr="00DA5255">
        <w:t>учреждения</w:t>
      </w:r>
      <w:r>
        <w:t>___________________________________________________________ ___________</w:t>
      </w:r>
      <w:r w:rsidR="00DA5255" w:rsidRPr="00DA5255">
        <w:t>_____________________</w:t>
      </w:r>
      <w:r w:rsidR="00C86E5F" w:rsidRPr="00203349">
        <w:t>__________</w:t>
      </w:r>
      <w:r w:rsidR="00DA5255" w:rsidRPr="00DA5255">
        <w:t>_</w:t>
      </w:r>
      <w:r w:rsidRPr="0020334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5255" w:rsidRPr="00DA5255">
        <w:t xml:space="preserve"> </w:t>
      </w:r>
    </w:p>
    <w:p w:rsidR="00DA5255" w:rsidRDefault="0020108A" w:rsidP="0020108A">
      <w:r>
        <w:t>Научное подразделение, д</w:t>
      </w:r>
      <w:r w:rsidR="00557A50">
        <w:t>олжность, ученая степень, ученое</w:t>
      </w:r>
      <w:r>
        <w:t xml:space="preserve"> звание ___________________ </w:t>
      </w:r>
      <w:r w:rsidR="00557A50">
        <w:t>_________</w:t>
      </w:r>
      <w:r w:rsidR="00203349">
        <w:t>_______________________________</w:t>
      </w:r>
      <w:r w:rsidR="00557A50"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A50">
        <w:t xml:space="preserve"> </w:t>
      </w:r>
    </w:p>
    <w:p w:rsidR="00203349" w:rsidRDefault="00557A50" w:rsidP="00DA5255">
      <w:pPr>
        <w:jc w:val="both"/>
      </w:pPr>
      <w:r>
        <w:t>Почтовый адрес с индексом___________________</w:t>
      </w:r>
      <w:r w:rsidR="00203349">
        <w:t>___________________________________</w:t>
      </w:r>
    </w:p>
    <w:p w:rsidR="00203349" w:rsidRDefault="00203349" w:rsidP="00DA5255">
      <w:pPr>
        <w:jc w:val="both"/>
      </w:pPr>
      <w:r>
        <w:t>_____________________________________________________________________________</w:t>
      </w:r>
    </w:p>
    <w:p w:rsidR="00557A50" w:rsidRDefault="00203349" w:rsidP="00DA525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8755DF">
        <w:t>________</w:t>
      </w:r>
      <w:r>
        <w:t>___________________________</w:t>
      </w:r>
      <w:r w:rsidR="00557A50">
        <w:t xml:space="preserve">  </w:t>
      </w:r>
    </w:p>
    <w:p w:rsidR="00557A50" w:rsidRDefault="00557A50" w:rsidP="00DA5255">
      <w:pPr>
        <w:jc w:val="both"/>
      </w:pPr>
      <w:r>
        <w:t>Телефон с кодом города_______________________</w:t>
      </w:r>
      <w:r w:rsidR="00203349">
        <w:t>________________________________</w:t>
      </w:r>
      <w:r>
        <w:t xml:space="preserve">__  </w:t>
      </w:r>
    </w:p>
    <w:p w:rsidR="00203349" w:rsidRPr="00203349" w:rsidRDefault="00557A50" w:rsidP="00DA5255">
      <w:pPr>
        <w:jc w:val="both"/>
      </w:pPr>
      <w:r>
        <w:t>Е</w:t>
      </w:r>
      <w:r w:rsidR="00203349">
        <w:t xml:space="preserve">- </w:t>
      </w:r>
      <w:r w:rsidR="00203349">
        <w:rPr>
          <w:lang w:val="en-US"/>
        </w:rPr>
        <w:t>mail</w:t>
      </w:r>
      <w:r w:rsidR="00203349" w:rsidRPr="00203349">
        <w:t xml:space="preserve"> _______________________________________________________________________</w:t>
      </w:r>
    </w:p>
    <w:p w:rsidR="00203349" w:rsidRDefault="00557A50" w:rsidP="009E677E">
      <w:r>
        <w:t>Название доклада</w:t>
      </w:r>
      <w:r w:rsidR="009E677E">
        <w:t xml:space="preserve"> (в скобках указать </w:t>
      </w:r>
      <w:r w:rsidR="00660286">
        <w:t xml:space="preserve">название </w:t>
      </w:r>
      <w:r w:rsidR="00AE5B29">
        <w:t>секции*</w:t>
      </w:r>
      <w:r w:rsidR="009E677E">
        <w:t>)</w:t>
      </w:r>
      <w:r w:rsidR="00AE5B29">
        <w:t>_____________</w:t>
      </w:r>
      <w:r w:rsidR="009E677E">
        <w:t>_________________</w:t>
      </w:r>
    </w:p>
    <w:p w:rsidR="00203349" w:rsidRDefault="00203349" w:rsidP="00DA525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A50" w:rsidRDefault="00203349" w:rsidP="00DA5255">
      <w:pPr>
        <w:jc w:val="both"/>
      </w:pPr>
      <w:r>
        <w:t>_________________________________________________________________________________________________________________________________________________________</w:t>
      </w:r>
      <w:r w:rsidR="00557A50">
        <w:t xml:space="preserve">  </w:t>
      </w:r>
    </w:p>
    <w:p w:rsidR="00557A50" w:rsidRDefault="00557A50" w:rsidP="00DA5255">
      <w:pPr>
        <w:jc w:val="both"/>
      </w:pPr>
      <w:r>
        <w:t>П</w:t>
      </w:r>
      <w:r w:rsidR="00E95CC6">
        <w:t>редполагаемая форма доклада (уст</w:t>
      </w:r>
      <w:r>
        <w:t>ный, стендовый)_________</w:t>
      </w:r>
      <w:r w:rsidR="00203349">
        <w:t>___________________</w:t>
      </w:r>
      <w:r>
        <w:t xml:space="preserve">____  </w:t>
      </w:r>
    </w:p>
    <w:p w:rsidR="00203349" w:rsidRDefault="00557A50" w:rsidP="00DA5255">
      <w:pPr>
        <w:jc w:val="both"/>
      </w:pPr>
      <w:r>
        <w:t>Авторы (в коллективном докладе указать докладчика)__________________</w:t>
      </w:r>
      <w:r w:rsidR="00203349">
        <w:t>____________</w:t>
      </w:r>
    </w:p>
    <w:p w:rsidR="00557A50" w:rsidRDefault="00203349" w:rsidP="00DA5255">
      <w:pPr>
        <w:jc w:val="both"/>
      </w:pPr>
      <w:r>
        <w:t>_________________________________________________________________________________________________________________________________________________________</w:t>
      </w:r>
      <w:r w:rsidR="00557A50">
        <w:t xml:space="preserve">_  </w:t>
      </w:r>
    </w:p>
    <w:p w:rsidR="00557A50" w:rsidRDefault="00557A50" w:rsidP="00DA5255">
      <w:pPr>
        <w:jc w:val="both"/>
      </w:pPr>
    </w:p>
    <w:p w:rsidR="00557A50" w:rsidRPr="00557A50" w:rsidRDefault="00E95CC6" w:rsidP="00DA5255">
      <w:pPr>
        <w:jc w:val="both"/>
      </w:pPr>
      <w:r>
        <w:t xml:space="preserve">Дата                                                                       </w:t>
      </w:r>
      <w:r w:rsidR="00557A50">
        <w:t>Подпись</w:t>
      </w:r>
    </w:p>
    <w:p w:rsidR="00DA5255" w:rsidRDefault="00DA5255" w:rsidP="00DA5255">
      <w:pPr>
        <w:jc w:val="both"/>
      </w:pPr>
    </w:p>
    <w:p w:rsidR="00660286" w:rsidRPr="00660286" w:rsidRDefault="00660286" w:rsidP="00DA5255">
      <w:pPr>
        <w:jc w:val="both"/>
        <w:rPr>
          <w:sz w:val="20"/>
          <w:szCs w:val="20"/>
        </w:rPr>
      </w:pPr>
      <w:r w:rsidRPr="00660286">
        <w:rPr>
          <w:sz w:val="20"/>
          <w:szCs w:val="20"/>
        </w:rPr>
        <w:t>* - участник может представить только 1 доклад в любое мероприятие Конференции. Участие во втором и последующих докладах возможно только в качестве со-докладчика.</w:t>
      </w:r>
    </w:p>
    <w:p w:rsidR="00126B29" w:rsidRDefault="00126B29" w:rsidP="00126B29">
      <w:pPr>
        <w:ind w:left="360"/>
        <w:jc w:val="right"/>
      </w:pPr>
      <w:r>
        <w:br w:type="page"/>
      </w:r>
      <w:r>
        <w:lastRenderedPageBreak/>
        <w:t>Приложение 2</w:t>
      </w:r>
    </w:p>
    <w:p w:rsidR="00126B29" w:rsidRDefault="00126B29" w:rsidP="00126B29">
      <w:pPr>
        <w:ind w:left="360"/>
        <w:jc w:val="center"/>
      </w:pPr>
    </w:p>
    <w:p w:rsidR="00126B29" w:rsidRDefault="00126B29" w:rsidP="00126B29">
      <w:pPr>
        <w:ind w:left="360"/>
        <w:jc w:val="center"/>
      </w:pPr>
    </w:p>
    <w:p w:rsidR="00126B29" w:rsidRDefault="00126B29" w:rsidP="00126B29">
      <w:pPr>
        <w:ind w:left="360"/>
        <w:jc w:val="center"/>
      </w:pPr>
      <w:r>
        <w:t>Правила оформления тезисов и образец</w:t>
      </w:r>
    </w:p>
    <w:p w:rsidR="00126B29" w:rsidRDefault="00126B29" w:rsidP="00126B29">
      <w:pPr>
        <w:ind w:left="360"/>
        <w:jc w:val="center"/>
      </w:pPr>
    </w:p>
    <w:p w:rsidR="00126B29" w:rsidRDefault="00126B29" w:rsidP="00126B29">
      <w:pPr>
        <w:jc w:val="center"/>
        <w:rPr>
          <w:b/>
        </w:rPr>
      </w:pPr>
      <w:r w:rsidRPr="002E06C2">
        <w:rPr>
          <w:b/>
        </w:rPr>
        <w:t>Правила оформления материалов для конференции</w:t>
      </w:r>
    </w:p>
    <w:p w:rsidR="00126B29" w:rsidRPr="002E06C2" w:rsidRDefault="00126B29" w:rsidP="00126B29">
      <w:pPr>
        <w:jc w:val="both"/>
        <w:rPr>
          <w:b/>
        </w:rPr>
      </w:pPr>
    </w:p>
    <w:p w:rsidR="00126B29" w:rsidRDefault="00126B29" w:rsidP="00126B29">
      <w:pPr>
        <w:ind w:firstLine="708"/>
        <w:jc w:val="both"/>
      </w:pPr>
      <w:r>
        <w:t xml:space="preserve">Текст тезисов должен быть набран в текстовом редакторе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 w:rsidRPr="00D41557">
        <w:t xml:space="preserve"> </w:t>
      </w:r>
      <w:r>
        <w:t xml:space="preserve">и сохранен в формате </w:t>
      </w:r>
      <w:r w:rsidRPr="00624E15">
        <w:rPr>
          <w:vertAlign w:val="superscript"/>
        </w:rPr>
        <w:t>*</w:t>
      </w:r>
      <w:r w:rsidRPr="00D41557">
        <w:t>.</w:t>
      </w:r>
      <w:r>
        <w:rPr>
          <w:lang w:val="en-US"/>
        </w:rPr>
        <w:t>doc</w:t>
      </w:r>
      <w:r>
        <w:t xml:space="preserve">. Имя файла должно соответствовать фамилии и инициалам основного автора доклада, написанным латинскими буквами (например, </w:t>
      </w:r>
      <w:r>
        <w:rPr>
          <w:lang w:val="en-US"/>
        </w:rPr>
        <w:t>Petrov</w:t>
      </w:r>
      <w:r>
        <w:t>_</w:t>
      </w:r>
      <w:r>
        <w:rPr>
          <w:lang w:val="en-US"/>
        </w:rPr>
        <w:t>SN</w:t>
      </w:r>
      <w:r>
        <w:t>.</w:t>
      </w:r>
      <w:r>
        <w:rPr>
          <w:lang w:val="en-US"/>
        </w:rPr>
        <w:t>doc</w:t>
      </w:r>
      <w:r w:rsidRPr="00D41557">
        <w:t>).</w:t>
      </w:r>
      <w:r w:rsidRPr="00511D0F">
        <w:t xml:space="preserve"> </w:t>
      </w:r>
      <w:r>
        <w:t>Шрифт</w:t>
      </w:r>
      <w:r w:rsidRPr="003C390A">
        <w:t xml:space="preserve"> </w:t>
      </w:r>
      <w:r>
        <w:t>тезисов</w:t>
      </w:r>
      <w:r w:rsidRPr="003C390A">
        <w:t xml:space="preserve"> – </w:t>
      </w:r>
      <w:r>
        <w:rPr>
          <w:lang w:val="en-US"/>
        </w:rPr>
        <w:t>Times</w:t>
      </w:r>
      <w:r w:rsidRPr="003C390A">
        <w:t xml:space="preserve"> </w:t>
      </w:r>
      <w:r>
        <w:rPr>
          <w:lang w:val="en-US"/>
        </w:rPr>
        <w:t>New</w:t>
      </w:r>
      <w:r w:rsidRPr="003C390A">
        <w:t xml:space="preserve"> </w:t>
      </w:r>
      <w:r>
        <w:rPr>
          <w:lang w:val="en-US"/>
        </w:rPr>
        <w:t>Roman</w:t>
      </w:r>
      <w:r w:rsidRPr="003C390A">
        <w:t xml:space="preserve">, </w:t>
      </w:r>
      <w:r>
        <w:t xml:space="preserve">размер шрифта </w:t>
      </w:r>
      <w:r w:rsidRPr="003C390A">
        <w:t xml:space="preserve">12 </w:t>
      </w:r>
      <w:r>
        <w:t>пт.</w:t>
      </w:r>
      <w:r w:rsidRPr="003C390A">
        <w:t xml:space="preserve"> </w:t>
      </w:r>
      <w:r>
        <w:t>Межстрочный интервал – одинарный. Все поля - по 2 см. Без</w:t>
      </w:r>
      <w:r w:rsidRPr="00545AA7">
        <w:t xml:space="preserve"> </w:t>
      </w:r>
      <w:r>
        <w:t xml:space="preserve">абзацного отступа, без переносов и выравнивания. Абзацы разделяются одинарным межстрочным интервалом. Номера страниц не проставляются. Формат бумаги А4. </w:t>
      </w:r>
    </w:p>
    <w:p w:rsidR="00126B29" w:rsidRDefault="00126B29" w:rsidP="00126B29">
      <w:pPr>
        <w:ind w:firstLine="708"/>
        <w:jc w:val="both"/>
      </w:pPr>
      <w:r>
        <w:t>Общий объем текста не более 2 стр. Текст без рисунков, графиков, фотографий, списка литературы.</w:t>
      </w:r>
    </w:p>
    <w:p w:rsidR="00126B29" w:rsidRDefault="00126B29" w:rsidP="00126B29">
      <w:pPr>
        <w:ind w:firstLine="708"/>
        <w:jc w:val="both"/>
      </w:pPr>
      <w:r>
        <w:t>Структура текста:</w:t>
      </w:r>
    </w:p>
    <w:p w:rsidR="00126B29" w:rsidRDefault="00126B29" w:rsidP="00126B29">
      <w:pPr>
        <w:numPr>
          <w:ilvl w:val="0"/>
          <w:numId w:val="2"/>
        </w:numPr>
        <w:jc w:val="both"/>
      </w:pPr>
      <w:r>
        <w:t xml:space="preserve">Название доклада (буквы прописные, начертание шрифта жирное). Расположение по центру. </w:t>
      </w:r>
    </w:p>
    <w:p w:rsidR="00126B29" w:rsidRDefault="00126B29" w:rsidP="00126B29">
      <w:pPr>
        <w:ind w:left="360"/>
        <w:jc w:val="both"/>
      </w:pPr>
      <w:r>
        <w:t xml:space="preserve">                            &lt; пробел &gt;</w:t>
      </w:r>
    </w:p>
    <w:p w:rsidR="00126B29" w:rsidRDefault="00126B29" w:rsidP="00126B29">
      <w:pPr>
        <w:numPr>
          <w:ilvl w:val="0"/>
          <w:numId w:val="2"/>
        </w:numPr>
        <w:jc w:val="both"/>
      </w:pPr>
      <w:r>
        <w:t>Ф.И.О. авторов (буквы строчные,</w:t>
      </w:r>
      <w:r w:rsidRPr="00E95CC6">
        <w:t xml:space="preserve"> </w:t>
      </w:r>
      <w:r>
        <w:t>начертание шрифта жирное). Расположение по центру.</w:t>
      </w:r>
    </w:p>
    <w:p w:rsidR="00126B29" w:rsidRDefault="00126B29" w:rsidP="00126B29">
      <w:pPr>
        <w:numPr>
          <w:ilvl w:val="0"/>
          <w:numId w:val="2"/>
        </w:numPr>
        <w:jc w:val="both"/>
      </w:pPr>
      <w:r>
        <w:t xml:space="preserve">Место работы, город, страна, </w:t>
      </w:r>
      <w:r>
        <w:rPr>
          <w:lang w:val="en-US"/>
        </w:rPr>
        <w:t>e</w:t>
      </w:r>
      <w:r w:rsidRPr="00116C11">
        <w:t>-</w:t>
      </w:r>
      <w:r>
        <w:rPr>
          <w:lang w:val="en-US"/>
        </w:rPr>
        <w:t>mail</w:t>
      </w:r>
      <w:r>
        <w:t xml:space="preserve"> основного автора (буквы строчные, начертание шрифта обычное). Расположение по центру.</w:t>
      </w:r>
      <w:r w:rsidRPr="00905A23">
        <w:t xml:space="preserve"> </w:t>
      </w:r>
    </w:p>
    <w:p w:rsidR="00126B29" w:rsidRDefault="00126B29" w:rsidP="00126B29">
      <w:pPr>
        <w:ind w:left="360"/>
        <w:jc w:val="both"/>
      </w:pPr>
      <w:r>
        <w:t xml:space="preserve">                              &lt; пробел &gt;</w:t>
      </w:r>
      <w:r w:rsidRPr="00905A23">
        <w:t xml:space="preserve"> </w:t>
      </w:r>
    </w:p>
    <w:p w:rsidR="00126B29" w:rsidRDefault="00126B29" w:rsidP="00126B29">
      <w:pPr>
        <w:ind w:left="360"/>
        <w:jc w:val="both"/>
      </w:pPr>
      <w:r>
        <w:t>Далее – аналогичный текст на английском языке</w:t>
      </w:r>
    </w:p>
    <w:p w:rsidR="00126B29" w:rsidRDefault="00126B29" w:rsidP="00126B29">
      <w:pPr>
        <w:ind w:left="360"/>
        <w:jc w:val="both"/>
      </w:pPr>
      <w:r>
        <w:t xml:space="preserve">                               &lt; пробел &gt;</w:t>
      </w:r>
    </w:p>
    <w:p w:rsidR="00126B29" w:rsidRDefault="00126B29" w:rsidP="00126B29">
      <w:pPr>
        <w:numPr>
          <w:ilvl w:val="0"/>
          <w:numId w:val="7"/>
        </w:numPr>
        <w:jc w:val="both"/>
      </w:pPr>
      <w:r>
        <w:t>Основной текст (буквы строчные,</w:t>
      </w:r>
      <w:r w:rsidRPr="001970FC">
        <w:t xml:space="preserve"> </w:t>
      </w:r>
      <w:r>
        <w:t>начертание шрифта обычное).</w:t>
      </w:r>
      <w:r w:rsidRPr="0080515B">
        <w:t xml:space="preserve"> </w:t>
      </w:r>
      <w:r>
        <w:t>Латинские названия растений выделяются обычным курсивом.</w:t>
      </w:r>
    </w:p>
    <w:p w:rsidR="00126B29" w:rsidRDefault="00126B29" w:rsidP="00126B29">
      <w:pPr>
        <w:ind w:left="360"/>
        <w:jc w:val="center"/>
      </w:pPr>
    </w:p>
    <w:p w:rsidR="00126B29" w:rsidRDefault="00126B29" w:rsidP="00126B29">
      <w:pPr>
        <w:ind w:left="360"/>
        <w:jc w:val="center"/>
      </w:pPr>
      <w:r>
        <w:t>Образец оформления:</w:t>
      </w:r>
    </w:p>
    <w:p w:rsidR="00126B29" w:rsidRDefault="00126B29" w:rsidP="00126B29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26B29" w:rsidRPr="00AF5F11">
        <w:tc>
          <w:tcPr>
            <w:tcW w:w="9571" w:type="dxa"/>
          </w:tcPr>
          <w:p w:rsidR="00126B29" w:rsidRPr="00AF5F11" w:rsidRDefault="00126B29">
            <w:pPr>
              <w:ind w:left="360"/>
              <w:jc w:val="center"/>
              <w:rPr>
                <w:b/>
              </w:rPr>
            </w:pPr>
            <w:r w:rsidRPr="00AF5F11">
              <w:rPr>
                <w:b/>
              </w:rPr>
              <w:t xml:space="preserve">РОД </w:t>
            </w:r>
            <w:r w:rsidRPr="00AF5F11">
              <w:rPr>
                <w:b/>
                <w:i/>
                <w:lang w:val="en-US"/>
              </w:rPr>
              <w:t>TRITICUM</w:t>
            </w:r>
            <w:r w:rsidRPr="00AF5F11">
              <w:rPr>
                <w:b/>
                <w:i/>
              </w:rPr>
              <w:t xml:space="preserve"> </w:t>
            </w:r>
            <w:r w:rsidRPr="00AF5F11">
              <w:rPr>
                <w:b/>
                <w:i/>
                <w:lang w:val="en-US"/>
              </w:rPr>
              <w:t>L</w:t>
            </w:r>
            <w:r w:rsidRPr="00AF5F11">
              <w:rPr>
                <w:b/>
              </w:rPr>
              <w:t>. В КОЛЛЕКЦИИ ВИР</w:t>
            </w:r>
          </w:p>
          <w:p w:rsidR="00126B29" w:rsidRPr="00053624" w:rsidRDefault="00126B29">
            <w:pPr>
              <w:ind w:left="360"/>
              <w:jc w:val="center"/>
            </w:pPr>
            <w:r w:rsidRPr="00053624">
              <w:t>&lt; пробел &gt;</w:t>
            </w:r>
          </w:p>
          <w:p w:rsidR="00126B29" w:rsidRPr="00AF5F11" w:rsidRDefault="00126B29">
            <w:pPr>
              <w:ind w:left="360"/>
              <w:jc w:val="center"/>
              <w:rPr>
                <w:b/>
                <w:vertAlign w:val="superscript"/>
              </w:rPr>
            </w:pPr>
            <w:r w:rsidRPr="00AF5F11">
              <w:rPr>
                <w:b/>
              </w:rPr>
              <w:t xml:space="preserve">С. Н. Петров </w:t>
            </w:r>
            <w:r w:rsidRPr="00AF5F11">
              <w:rPr>
                <w:b/>
                <w:vertAlign w:val="superscript"/>
              </w:rPr>
              <w:t xml:space="preserve">1  </w:t>
            </w:r>
            <w:r w:rsidRPr="00AF5F11">
              <w:rPr>
                <w:b/>
              </w:rPr>
              <w:t>,</w:t>
            </w:r>
            <w:r w:rsidRPr="00AF5F11">
              <w:rPr>
                <w:b/>
                <w:vertAlign w:val="superscript"/>
              </w:rPr>
              <w:t xml:space="preserve"> </w:t>
            </w:r>
            <w:r w:rsidRPr="00AF5F11">
              <w:rPr>
                <w:b/>
              </w:rPr>
              <w:t xml:space="preserve"> Е. Ф. Сидоров </w:t>
            </w:r>
            <w:r w:rsidRPr="00AF5F11">
              <w:rPr>
                <w:b/>
                <w:vertAlign w:val="superscript"/>
              </w:rPr>
              <w:t>2</w:t>
            </w:r>
            <w:r w:rsidRPr="00AF5F11">
              <w:rPr>
                <w:b/>
              </w:rPr>
              <w:t xml:space="preserve"> </w:t>
            </w:r>
          </w:p>
          <w:p w:rsidR="00126B29" w:rsidRDefault="00126B29">
            <w:pPr>
              <w:jc w:val="center"/>
            </w:pPr>
            <w:r w:rsidRPr="00AF5F11">
              <w:rPr>
                <w:vertAlign w:val="superscript"/>
              </w:rPr>
              <w:t xml:space="preserve">1 </w:t>
            </w:r>
            <w:r w:rsidRPr="00F5121D">
              <w:t>Федеральный исследовательский центр Всероссийский институт генетических ресурсов растений имени Н.И. Вавилова</w:t>
            </w:r>
            <w:r>
              <w:t xml:space="preserve"> (ВИР), Санкт-Петербург, Россия, </w:t>
            </w:r>
            <w:r w:rsidRPr="00AF5F11">
              <w:rPr>
                <w:lang w:val="en-US"/>
              </w:rPr>
              <w:t>e</w:t>
            </w:r>
            <w:r w:rsidRPr="008F203E">
              <w:t>-</w:t>
            </w:r>
            <w:r w:rsidRPr="00AF5F11">
              <w:rPr>
                <w:lang w:val="en-US"/>
              </w:rPr>
              <w:t>mail</w:t>
            </w:r>
            <w:r w:rsidRPr="008F203E">
              <w:t xml:space="preserve">: </w:t>
            </w:r>
            <w:hyperlink r:id="rId10" w:history="1">
              <w:r w:rsidRPr="00AF5F11">
                <w:rPr>
                  <w:rStyle w:val="a3"/>
                  <w:lang w:val="en-US"/>
                </w:rPr>
                <w:t>petrov</w:t>
              </w:r>
              <w:r w:rsidRPr="00C533D2">
                <w:rPr>
                  <w:rStyle w:val="a3"/>
                </w:rPr>
                <w:t>@</w:t>
              </w:r>
              <w:r w:rsidRPr="00AF5F11">
                <w:rPr>
                  <w:rStyle w:val="a3"/>
                  <w:lang w:val="en-US"/>
                </w:rPr>
                <w:t>vir</w:t>
              </w:r>
              <w:r w:rsidRPr="00C533D2">
                <w:rPr>
                  <w:rStyle w:val="a3"/>
                </w:rPr>
                <w:t>.</w:t>
              </w:r>
              <w:r w:rsidRPr="00AF5F11">
                <w:rPr>
                  <w:rStyle w:val="a3"/>
                  <w:lang w:val="en-US"/>
                </w:rPr>
                <w:t>nw</w:t>
              </w:r>
              <w:r w:rsidRPr="00C533D2">
                <w:rPr>
                  <w:rStyle w:val="a3"/>
                </w:rPr>
                <w:t>.</w:t>
              </w:r>
              <w:r w:rsidRPr="00AF5F11">
                <w:rPr>
                  <w:rStyle w:val="a3"/>
                  <w:lang w:val="en-US"/>
                </w:rPr>
                <w:t>ru</w:t>
              </w:r>
            </w:hyperlink>
          </w:p>
          <w:p w:rsidR="00126B29" w:rsidRPr="006453FD" w:rsidRDefault="00126B29">
            <w:pPr>
              <w:jc w:val="center"/>
            </w:pPr>
            <w:r w:rsidRPr="00AF5F11">
              <w:rPr>
                <w:vertAlign w:val="superscript"/>
              </w:rPr>
              <w:t>2</w:t>
            </w:r>
            <w:r w:rsidRPr="00126B29">
              <w:rPr>
                <w:vertAlign w:val="superscript"/>
              </w:rPr>
              <w:t xml:space="preserve"> </w:t>
            </w:r>
            <w:r>
              <w:t>Ботанический</w:t>
            </w:r>
            <w:r w:rsidRPr="00126B29">
              <w:t xml:space="preserve"> </w:t>
            </w:r>
            <w:r>
              <w:t>Институт</w:t>
            </w:r>
            <w:r w:rsidRPr="00126B29">
              <w:t xml:space="preserve"> </w:t>
            </w:r>
            <w:r>
              <w:t>им</w:t>
            </w:r>
            <w:r w:rsidRPr="00126B29">
              <w:t xml:space="preserve">. </w:t>
            </w:r>
            <w:r>
              <w:t>В</w:t>
            </w:r>
            <w:r w:rsidRPr="006453FD">
              <w:t xml:space="preserve">. </w:t>
            </w:r>
            <w:r>
              <w:t>Л</w:t>
            </w:r>
            <w:r w:rsidRPr="006453FD">
              <w:t>.</w:t>
            </w:r>
            <w:r>
              <w:t xml:space="preserve"> Комарова РАН, Санкт-Петербург, Россия </w:t>
            </w:r>
          </w:p>
          <w:p w:rsidR="00126B29" w:rsidRPr="00AF5F11" w:rsidRDefault="00126B29">
            <w:pPr>
              <w:ind w:left="360"/>
              <w:jc w:val="center"/>
              <w:rPr>
                <w:lang w:val="en-US"/>
              </w:rPr>
            </w:pPr>
            <w:r w:rsidRPr="00AF5F11">
              <w:rPr>
                <w:lang w:val="en-US"/>
              </w:rPr>
              <w:t xml:space="preserve">&lt; </w:t>
            </w:r>
            <w:r>
              <w:t>пробел</w:t>
            </w:r>
            <w:r w:rsidRPr="00AF5F11">
              <w:rPr>
                <w:lang w:val="en-US"/>
              </w:rPr>
              <w:t xml:space="preserve"> &gt;</w:t>
            </w:r>
          </w:p>
          <w:p w:rsidR="00126B29" w:rsidRPr="00AF5F11" w:rsidRDefault="00126B29">
            <w:pPr>
              <w:jc w:val="center"/>
              <w:rPr>
                <w:b/>
                <w:lang w:val="en-US"/>
              </w:rPr>
            </w:pPr>
            <w:r w:rsidRPr="00AF5F11">
              <w:rPr>
                <w:b/>
                <w:lang w:val="en-US"/>
              </w:rPr>
              <w:t xml:space="preserve">GENUS </w:t>
            </w:r>
            <w:r w:rsidRPr="00AF5F11">
              <w:rPr>
                <w:b/>
                <w:i/>
                <w:lang w:val="en-US"/>
              </w:rPr>
              <w:t>TRITICUM L</w:t>
            </w:r>
            <w:r w:rsidRPr="00AF5F11">
              <w:rPr>
                <w:b/>
                <w:lang w:val="en-US"/>
              </w:rPr>
              <w:t>. INTO COLLECTION OF VIR</w:t>
            </w:r>
          </w:p>
          <w:p w:rsidR="00126B29" w:rsidRPr="00AF5F11" w:rsidRDefault="00126B29">
            <w:pPr>
              <w:ind w:left="360"/>
              <w:jc w:val="center"/>
              <w:rPr>
                <w:lang w:val="en-US"/>
              </w:rPr>
            </w:pPr>
            <w:r w:rsidRPr="00AF5F11">
              <w:rPr>
                <w:lang w:val="en-US"/>
              </w:rPr>
              <w:t xml:space="preserve">&lt; </w:t>
            </w:r>
            <w:r>
              <w:t>пробел</w:t>
            </w:r>
            <w:r w:rsidRPr="00AF5F11">
              <w:rPr>
                <w:lang w:val="en-US"/>
              </w:rPr>
              <w:t xml:space="preserve"> &gt;</w:t>
            </w:r>
          </w:p>
          <w:p w:rsidR="00126B29" w:rsidRPr="00AF5F11" w:rsidRDefault="00126B29">
            <w:pPr>
              <w:jc w:val="center"/>
              <w:rPr>
                <w:b/>
                <w:lang w:val="en-US"/>
              </w:rPr>
            </w:pPr>
            <w:r w:rsidRPr="00AF5F11">
              <w:rPr>
                <w:b/>
                <w:lang w:val="en-US"/>
              </w:rPr>
              <w:t xml:space="preserve">S. N. Petrov </w:t>
            </w:r>
            <w:r w:rsidRPr="00AF5F11">
              <w:rPr>
                <w:b/>
                <w:vertAlign w:val="superscript"/>
                <w:lang w:val="en-US"/>
              </w:rPr>
              <w:t>1</w:t>
            </w:r>
            <w:r w:rsidRPr="00AF5F11">
              <w:rPr>
                <w:b/>
                <w:lang w:val="en-US"/>
              </w:rPr>
              <w:t xml:space="preserve">, E. F. Sidorov </w:t>
            </w:r>
            <w:r w:rsidRPr="00AF5F11">
              <w:rPr>
                <w:b/>
                <w:vertAlign w:val="superscript"/>
                <w:lang w:val="en-US"/>
              </w:rPr>
              <w:t>2</w:t>
            </w:r>
            <w:r w:rsidRPr="00AF5F11">
              <w:rPr>
                <w:b/>
                <w:lang w:val="en-US"/>
              </w:rPr>
              <w:t xml:space="preserve"> </w:t>
            </w:r>
          </w:p>
          <w:p w:rsidR="007E1C09" w:rsidRPr="00AF5F11" w:rsidRDefault="00126B29" w:rsidP="007E1C09">
            <w:pPr>
              <w:jc w:val="center"/>
              <w:rPr>
                <w:lang w:val="en-US"/>
              </w:rPr>
            </w:pPr>
            <w:r w:rsidRPr="00AF5F11">
              <w:rPr>
                <w:vertAlign w:val="superscript"/>
                <w:lang w:val="en-US"/>
              </w:rPr>
              <w:t xml:space="preserve">1 </w:t>
            </w:r>
            <w:r w:rsidRPr="00F5121D">
              <w:rPr>
                <w:lang w:val="en-US"/>
              </w:rPr>
              <w:t>Federal Research Center</w:t>
            </w:r>
            <w:r w:rsidRPr="00F5121D">
              <w:rPr>
                <w:lang w:val="en-US"/>
              </w:rPr>
              <w:br/>
            </w:r>
            <w:hyperlink r:id="rId11" w:history="1">
              <w:r w:rsidRPr="00F5121D">
                <w:rPr>
                  <w:lang w:val="en-US"/>
                </w:rPr>
                <w:t>N. I. Vavilov All-Russian Institute of Plant Genetic Resources (VIR)</w:t>
              </w:r>
            </w:hyperlink>
            <w:r w:rsidRPr="00AF5F11">
              <w:rPr>
                <w:lang w:val="en-US"/>
              </w:rPr>
              <w:t xml:space="preserve">, St. Petersburg, Russia, e-mail: </w:t>
            </w:r>
            <w:hyperlink r:id="rId12" w:history="1">
              <w:r w:rsidRPr="00AF5F11">
                <w:rPr>
                  <w:rStyle w:val="a3"/>
                  <w:lang w:val="en-US"/>
                </w:rPr>
                <w:t>petrov@vir.nw.ru</w:t>
              </w:r>
            </w:hyperlink>
          </w:p>
          <w:p w:rsidR="00126B29" w:rsidRPr="00AF5F11" w:rsidRDefault="00126B29">
            <w:pPr>
              <w:jc w:val="center"/>
              <w:rPr>
                <w:lang w:val="en-US"/>
              </w:rPr>
            </w:pPr>
            <w:r w:rsidRPr="00AF5F11">
              <w:rPr>
                <w:vertAlign w:val="superscript"/>
                <w:lang w:val="en-US"/>
              </w:rPr>
              <w:t xml:space="preserve">2 </w:t>
            </w:r>
            <w:r w:rsidRPr="00AF5F11">
              <w:rPr>
                <w:lang w:val="en-US"/>
              </w:rPr>
              <w:t>Komarov Botanical Institute of RAS, St. Petersburg, Russia</w:t>
            </w:r>
          </w:p>
          <w:p w:rsidR="00126B29" w:rsidRPr="00AF5F11" w:rsidRDefault="00126B29">
            <w:pPr>
              <w:ind w:left="360"/>
              <w:jc w:val="center"/>
              <w:rPr>
                <w:lang w:val="en-US"/>
              </w:rPr>
            </w:pPr>
            <w:r w:rsidRPr="00AF5F11">
              <w:rPr>
                <w:lang w:val="en-US"/>
              </w:rPr>
              <w:t xml:space="preserve">&lt; </w:t>
            </w:r>
            <w:r>
              <w:t>пробел</w:t>
            </w:r>
            <w:r w:rsidRPr="00AF5F11">
              <w:rPr>
                <w:lang w:val="en-US"/>
              </w:rPr>
              <w:t xml:space="preserve"> &gt;</w:t>
            </w:r>
          </w:p>
          <w:p w:rsidR="00126B29" w:rsidRPr="00092FBE" w:rsidRDefault="00126B29">
            <w:pPr>
              <w:ind w:left="360"/>
            </w:pPr>
            <w:r>
              <w:t>Текст тезисов</w:t>
            </w:r>
          </w:p>
          <w:p w:rsidR="00126B29" w:rsidRPr="00AF5F11" w:rsidRDefault="00126B29">
            <w:pPr>
              <w:jc w:val="both"/>
              <w:rPr>
                <w:lang w:val="en-US"/>
              </w:rPr>
            </w:pPr>
          </w:p>
        </w:tc>
      </w:tr>
    </w:tbl>
    <w:p w:rsidR="00DA5255" w:rsidRPr="00DA5255" w:rsidRDefault="00DA5255" w:rsidP="00DA5255">
      <w:pPr>
        <w:jc w:val="both"/>
      </w:pPr>
    </w:p>
    <w:p w:rsidR="006508BC" w:rsidRPr="00D41557" w:rsidRDefault="00126B29" w:rsidP="00126B29">
      <w:pPr>
        <w:jc w:val="both"/>
      </w:pPr>
      <w:r>
        <w:t xml:space="preserve">Текст тезисов присылается в электронном виде на адрес: </w:t>
      </w:r>
      <w:hyperlink r:id="rId13" w:history="1">
        <w:r w:rsidR="00EF22AE" w:rsidRPr="00E25305">
          <w:rPr>
            <w:rStyle w:val="a3"/>
            <w:lang w:val="en-US"/>
          </w:rPr>
          <w:t>zerno</w:t>
        </w:r>
        <w:r w:rsidR="00385BC4">
          <w:rPr>
            <w:rStyle w:val="a3"/>
          </w:rPr>
          <w:t>23</w:t>
        </w:r>
        <w:bookmarkStart w:id="0" w:name="_GoBack"/>
        <w:bookmarkEnd w:id="0"/>
        <w:r w:rsidR="00EF22AE" w:rsidRPr="00E25305">
          <w:rPr>
            <w:rStyle w:val="a3"/>
          </w:rPr>
          <w:t>@</w:t>
        </w:r>
        <w:r w:rsidR="00EF22AE" w:rsidRPr="00E25305">
          <w:rPr>
            <w:rStyle w:val="a3"/>
            <w:lang w:val="en-US"/>
          </w:rPr>
          <w:t>vir</w:t>
        </w:r>
        <w:r w:rsidR="00EF22AE" w:rsidRPr="00E25305">
          <w:rPr>
            <w:rStyle w:val="a3"/>
          </w:rPr>
          <w:t>.</w:t>
        </w:r>
        <w:r w:rsidR="00EF22AE" w:rsidRPr="00E25305">
          <w:rPr>
            <w:rStyle w:val="a3"/>
            <w:lang w:val="en-US"/>
          </w:rPr>
          <w:t>nw</w:t>
        </w:r>
        <w:r w:rsidR="00EF22AE" w:rsidRPr="00E25305">
          <w:rPr>
            <w:rStyle w:val="a3"/>
          </w:rPr>
          <w:t>.</w:t>
        </w:r>
        <w:r w:rsidR="00EF22AE" w:rsidRPr="00E25305">
          <w:rPr>
            <w:rStyle w:val="a3"/>
            <w:lang w:val="en-US"/>
          </w:rPr>
          <w:t>ru</w:t>
        </w:r>
      </w:hyperlink>
      <w:r>
        <w:t>, как прикрепленный файл.</w:t>
      </w:r>
    </w:p>
    <w:sectPr w:rsidR="006508BC" w:rsidRPr="00D41557" w:rsidSect="002C1081">
      <w:pgSz w:w="11906" w:h="16838"/>
      <w:pgMar w:top="1134" w:right="1134" w:bottom="8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42" w:rsidRDefault="00307742" w:rsidP="008E64BD">
      <w:r>
        <w:separator/>
      </w:r>
    </w:p>
  </w:endnote>
  <w:endnote w:type="continuationSeparator" w:id="0">
    <w:p w:rsidR="00307742" w:rsidRDefault="00307742" w:rsidP="008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42" w:rsidRDefault="00307742" w:rsidP="008E64BD">
      <w:r>
        <w:separator/>
      </w:r>
    </w:p>
  </w:footnote>
  <w:footnote w:type="continuationSeparator" w:id="0">
    <w:p w:rsidR="00307742" w:rsidRDefault="00307742" w:rsidP="008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4A17"/>
    <w:multiLevelType w:val="hybridMultilevel"/>
    <w:tmpl w:val="CEF627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7D5A22"/>
    <w:multiLevelType w:val="hybridMultilevel"/>
    <w:tmpl w:val="26C47F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D62BB"/>
    <w:multiLevelType w:val="hybridMultilevel"/>
    <w:tmpl w:val="D842E0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41B5D"/>
    <w:multiLevelType w:val="hybridMultilevel"/>
    <w:tmpl w:val="231E7846"/>
    <w:lvl w:ilvl="0" w:tplc="CBF4CE3A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595C"/>
    <w:multiLevelType w:val="hybridMultilevel"/>
    <w:tmpl w:val="D536F622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0B1E"/>
    <w:multiLevelType w:val="hybridMultilevel"/>
    <w:tmpl w:val="835C0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D8E"/>
    <w:multiLevelType w:val="hybridMultilevel"/>
    <w:tmpl w:val="E9308C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391C27"/>
    <w:multiLevelType w:val="hybridMultilevel"/>
    <w:tmpl w:val="885CB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C7D25"/>
    <w:multiLevelType w:val="hybridMultilevel"/>
    <w:tmpl w:val="73FC1B86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4A4F0673"/>
    <w:multiLevelType w:val="multilevel"/>
    <w:tmpl w:val="1DAE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42EC0"/>
    <w:multiLevelType w:val="multilevel"/>
    <w:tmpl w:val="5DC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1D4C03"/>
    <w:multiLevelType w:val="multilevel"/>
    <w:tmpl w:val="C93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DB4E50"/>
    <w:multiLevelType w:val="hybridMultilevel"/>
    <w:tmpl w:val="69D4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825"/>
    <w:multiLevelType w:val="hybridMultilevel"/>
    <w:tmpl w:val="25324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2F22F5"/>
    <w:multiLevelType w:val="hybridMultilevel"/>
    <w:tmpl w:val="97DEA7E6"/>
    <w:lvl w:ilvl="0" w:tplc="A39298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2F"/>
    <w:rsid w:val="0000580A"/>
    <w:rsid w:val="000431A0"/>
    <w:rsid w:val="00053624"/>
    <w:rsid w:val="00073F89"/>
    <w:rsid w:val="00092FBE"/>
    <w:rsid w:val="000B2CD5"/>
    <w:rsid w:val="000C14E9"/>
    <w:rsid w:val="000E4579"/>
    <w:rsid w:val="00104167"/>
    <w:rsid w:val="00116C11"/>
    <w:rsid w:val="001230FA"/>
    <w:rsid w:val="00126B29"/>
    <w:rsid w:val="00151FAF"/>
    <w:rsid w:val="00172F98"/>
    <w:rsid w:val="001970FC"/>
    <w:rsid w:val="001E5E60"/>
    <w:rsid w:val="0020108A"/>
    <w:rsid w:val="00203349"/>
    <w:rsid w:val="00224C3F"/>
    <w:rsid w:val="0029310C"/>
    <w:rsid w:val="002C1081"/>
    <w:rsid w:val="002D6614"/>
    <w:rsid w:val="002E06C2"/>
    <w:rsid w:val="002E67D8"/>
    <w:rsid w:val="00307742"/>
    <w:rsid w:val="00342C8E"/>
    <w:rsid w:val="003518DC"/>
    <w:rsid w:val="003801B5"/>
    <w:rsid w:val="00385BC4"/>
    <w:rsid w:val="00390877"/>
    <w:rsid w:val="003A4C22"/>
    <w:rsid w:val="003C390A"/>
    <w:rsid w:val="003C4784"/>
    <w:rsid w:val="003F4A85"/>
    <w:rsid w:val="00424891"/>
    <w:rsid w:val="004C5687"/>
    <w:rsid w:val="004F666F"/>
    <w:rsid w:val="00511D0F"/>
    <w:rsid w:val="00545AA7"/>
    <w:rsid w:val="00557A50"/>
    <w:rsid w:val="005803C2"/>
    <w:rsid w:val="005B2663"/>
    <w:rsid w:val="005C0456"/>
    <w:rsid w:val="005E7030"/>
    <w:rsid w:val="00624E15"/>
    <w:rsid w:val="006453FD"/>
    <w:rsid w:val="006508BC"/>
    <w:rsid w:val="00660286"/>
    <w:rsid w:val="00673F7C"/>
    <w:rsid w:val="006B6637"/>
    <w:rsid w:val="006E2BDD"/>
    <w:rsid w:val="006E7C57"/>
    <w:rsid w:val="006F7078"/>
    <w:rsid w:val="0073562B"/>
    <w:rsid w:val="007473EA"/>
    <w:rsid w:val="007A1092"/>
    <w:rsid w:val="007B3349"/>
    <w:rsid w:val="007E1C09"/>
    <w:rsid w:val="0080515B"/>
    <w:rsid w:val="00843F08"/>
    <w:rsid w:val="0084404A"/>
    <w:rsid w:val="00855FB2"/>
    <w:rsid w:val="00862265"/>
    <w:rsid w:val="008755DF"/>
    <w:rsid w:val="008C24FE"/>
    <w:rsid w:val="008D16F3"/>
    <w:rsid w:val="008E03F7"/>
    <w:rsid w:val="008E1723"/>
    <w:rsid w:val="008E50AD"/>
    <w:rsid w:val="008E64BD"/>
    <w:rsid w:val="008F1852"/>
    <w:rsid w:val="008F203E"/>
    <w:rsid w:val="009052A6"/>
    <w:rsid w:val="00905A23"/>
    <w:rsid w:val="009335FF"/>
    <w:rsid w:val="0095179F"/>
    <w:rsid w:val="009968B5"/>
    <w:rsid w:val="009A4467"/>
    <w:rsid w:val="009E677E"/>
    <w:rsid w:val="00A43E76"/>
    <w:rsid w:val="00A72F66"/>
    <w:rsid w:val="00A82A49"/>
    <w:rsid w:val="00AB4BCF"/>
    <w:rsid w:val="00AE5B29"/>
    <w:rsid w:val="00AF346A"/>
    <w:rsid w:val="00AF5F11"/>
    <w:rsid w:val="00B17471"/>
    <w:rsid w:val="00B941D2"/>
    <w:rsid w:val="00BC21B9"/>
    <w:rsid w:val="00BD70AB"/>
    <w:rsid w:val="00C11264"/>
    <w:rsid w:val="00C359DA"/>
    <w:rsid w:val="00C604EB"/>
    <w:rsid w:val="00C60CDA"/>
    <w:rsid w:val="00C676FB"/>
    <w:rsid w:val="00C77E2E"/>
    <w:rsid w:val="00C80496"/>
    <w:rsid w:val="00C83A0E"/>
    <w:rsid w:val="00C86E5F"/>
    <w:rsid w:val="00CB3012"/>
    <w:rsid w:val="00CB53DB"/>
    <w:rsid w:val="00CD122F"/>
    <w:rsid w:val="00D41557"/>
    <w:rsid w:val="00D5321C"/>
    <w:rsid w:val="00D7159E"/>
    <w:rsid w:val="00D81343"/>
    <w:rsid w:val="00D95218"/>
    <w:rsid w:val="00DA3EE8"/>
    <w:rsid w:val="00DA5255"/>
    <w:rsid w:val="00DB62CA"/>
    <w:rsid w:val="00DC16DE"/>
    <w:rsid w:val="00E118FB"/>
    <w:rsid w:val="00E21F6E"/>
    <w:rsid w:val="00E26257"/>
    <w:rsid w:val="00E30D5C"/>
    <w:rsid w:val="00E501B6"/>
    <w:rsid w:val="00E50C47"/>
    <w:rsid w:val="00E65C01"/>
    <w:rsid w:val="00E95CC6"/>
    <w:rsid w:val="00EA1348"/>
    <w:rsid w:val="00ED40BB"/>
    <w:rsid w:val="00EE140F"/>
    <w:rsid w:val="00EF0C9A"/>
    <w:rsid w:val="00EF22AE"/>
    <w:rsid w:val="00F31544"/>
    <w:rsid w:val="00F5121D"/>
    <w:rsid w:val="00F82CCF"/>
    <w:rsid w:val="00F9242C"/>
    <w:rsid w:val="00F931A1"/>
    <w:rsid w:val="00F94A0E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6E2F1"/>
  <w15:chartTrackingRefBased/>
  <w15:docId w15:val="{932410E3-A69D-46C8-B218-E7BBFC93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30FA"/>
    <w:rPr>
      <w:color w:val="0000FF"/>
      <w:u w:val="single"/>
    </w:rPr>
  </w:style>
  <w:style w:type="table" w:styleId="a4">
    <w:name w:val="Table Grid"/>
    <w:basedOn w:val="a1"/>
    <w:rsid w:val="0009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CB3012"/>
    <w:rPr>
      <w:sz w:val="16"/>
      <w:szCs w:val="16"/>
    </w:rPr>
  </w:style>
  <w:style w:type="paragraph" w:styleId="a6">
    <w:name w:val="annotation text"/>
    <w:basedOn w:val="a"/>
    <w:link w:val="a7"/>
    <w:rsid w:val="00CB301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B3012"/>
  </w:style>
  <w:style w:type="paragraph" w:styleId="a8">
    <w:name w:val="annotation subject"/>
    <w:basedOn w:val="a6"/>
    <w:next w:val="a6"/>
    <w:link w:val="a9"/>
    <w:rsid w:val="00CB3012"/>
    <w:rPr>
      <w:b/>
      <w:bCs/>
    </w:rPr>
  </w:style>
  <w:style w:type="character" w:customStyle="1" w:styleId="a9">
    <w:name w:val="Тема примечания Знак"/>
    <w:link w:val="a8"/>
    <w:rsid w:val="00CB3012"/>
    <w:rPr>
      <w:b/>
      <w:bCs/>
    </w:rPr>
  </w:style>
  <w:style w:type="character" w:customStyle="1" w:styleId="aa">
    <w:name w:val="Неразрешенное упоминание"/>
    <w:uiPriority w:val="99"/>
    <w:semiHidden/>
    <w:unhideWhenUsed/>
    <w:rsid w:val="002C1081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8D16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8D16F3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104167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8E64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E64BD"/>
    <w:rPr>
      <w:sz w:val="24"/>
      <w:szCs w:val="24"/>
    </w:rPr>
  </w:style>
  <w:style w:type="paragraph" w:styleId="af0">
    <w:name w:val="footer"/>
    <w:basedOn w:val="a"/>
    <w:link w:val="af1"/>
    <w:rsid w:val="008E64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E64BD"/>
    <w:rPr>
      <w:sz w:val="24"/>
      <w:szCs w:val="24"/>
    </w:rPr>
  </w:style>
  <w:style w:type="character" w:customStyle="1" w:styleId="apple-converted-space">
    <w:name w:val="apple-converted-space"/>
    <w:basedOn w:val="a0"/>
    <w:rsid w:val="007E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no23@vir.nw.ru" TargetMode="External"/><Relationship Id="rId13" Type="http://schemas.openxmlformats.org/officeDocument/2006/relationships/hyperlink" Target="mailto:zerno@vir.nw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etrov@vir.n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.nw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rov@vir.n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.nw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VIR</Company>
  <LinksUpToDate>false</LinksUpToDate>
  <CharactersWithSpaces>7645</CharactersWithSpaces>
  <SharedDoc>false</SharedDoc>
  <HLinks>
    <vt:vector size="30" baseType="variant">
      <vt:variant>
        <vt:i4>4784237</vt:i4>
      </vt:variant>
      <vt:variant>
        <vt:i4>12</vt:i4>
      </vt:variant>
      <vt:variant>
        <vt:i4>0</vt:i4>
      </vt:variant>
      <vt:variant>
        <vt:i4>5</vt:i4>
      </vt:variant>
      <vt:variant>
        <vt:lpwstr>mailto:vavilov135@vir.nw.ru</vt:lpwstr>
      </vt:variant>
      <vt:variant>
        <vt:lpwstr/>
      </vt:variant>
      <vt:variant>
        <vt:i4>721007</vt:i4>
      </vt:variant>
      <vt:variant>
        <vt:i4>9</vt:i4>
      </vt:variant>
      <vt:variant>
        <vt:i4>0</vt:i4>
      </vt:variant>
      <vt:variant>
        <vt:i4>5</vt:i4>
      </vt:variant>
      <vt:variant>
        <vt:lpwstr>mailto:petrov@vir.nw.ru</vt:lpwstr>
      </vt:variant>
      <vt:variant>
        <vt:lpwstr/>
      </vt:variant>
      <vt:variant>
        <vt:i4>1703954</vt:i4>
      </vt:variant>
      <vt:variant>
        <vt:i4>6</vt:i4>
      </vt:variant>
      <vt:variant>
        <vt:i4>0</vt:i4>
      </vt:variant>
      <vt:variant>
        <vt:i4>5</vt:i4>
      </vt:variant>
      <vt:variant>
        <vt:lpwstr>http://www.vir.nw.ru/</vt:lpwstr>
      </vt:variant>
      <vt:variant>
        <vt:lpwstr/>
      </vt:variant>
      <vt:variant>
        <vt:i4>721007</vt:i4>
      </vt:variant>
      <vt:variant>
        <vt:i4>3</vt:i4>
      </vt:variant>
      <vt:variant>
        <vt:i4>0</vt:i4>
      </vt:variant>
      <vt:variant>
        <vt:i4>5</vt:i4>
      </vt:variant>
      <vt:variant>
        <vt:lpwstr>mailto:petrov@vir.nw.ru</vt:lpwstr>
      </vt:variant>
      <vt:variant>
        <vt:lpwstr/>
      </vt:variant>
      <vt:variant>
        <vt:i4>2424945</vt:i4>
      </vt:variant>
      <vt:variant>
        <vt:i4>0</vt:i4>
      </vt:variant>
      <vt:variant>
        <vt:i4>0</vt:i4>
      </vt:variant>
      <vt:variant>
        <vt:i4>5</vt:i4>
      </vt:variant>
      <vt:variant>
        <vt:lpwstr>https://www.vir.nw.ru/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kuznecova</dc:creator>
  <cp:keywords/>
  <dc:description/>
  <cp:lastModifiedBy>Лоскутов И.Г.</cp:lastModifiedBy>
  <cp:revision>5</cp:revision>
  <cp:lastPrinted>2022-08-19T10:01:00Z</cp:lastPrinted>
  <dcterms:created xsi:type="dcterms:W3CDTF">2023-02-21T07:35:00Z</dcterms:created>
  <dcterms:modified xsi:type="dcterms:W3CDTF">2023-02-22T11:26:00Z</dcterms:modified>
</cp:coreProperties>
</file>